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1372F" w14:textId="4E817252" w:rsidR="00527C04" w:rsidRPr="00527C04" w:rsidRDefault="00527C04">
      <w:pPr>
        <w:rPr>
          <w:rFonts w:ascii="Open Sans" w:hAnsi="Open Sans" w:cs="Open Sans"/>
          <w:b/>
          <w:bCs/>
        </w:rPr>
      </w:pPr>
      <w:r w:rsidRPr="00527C04">
        <w:rPr>
          <w:rFonts w:ascii="Open Sans" w:hAnsi="Open Sans" w:cs="Open Sans"/>
          <w:b/>
          <w:bCs/>
          <w:sz w:val="36"/>
          <w:szCs w:val="36"/>
        </w:rPr>
        <w:t>Hazem Gamal</w:t>
      </w:r>
      <w:r w:rsidR="00240A75">
        <w:rPr>
          <w:rFonts w:ascii="Open Sans" w:hAnsi="Open Sans" w:cs="Open Sans"/>
          <w:b/>
          <w:bCs/>
          <w:sz w:val="36"/>
          <w:szCs w:val="36"/>
        </w:rPr>
        <w:t xml:space="preserve">, </w:t>
      </w:r>
      <w:r w:rsidRPr="00527C04">
        <w:rPr>
          <w:rFonts w:ascii="Open Sans" w:hAnsi="Open Sans" w:cs="Open Sans"/>
          <w:b/>
          <w:bCs/>
        </w:rPr>
        <w:t>Chief Operating Officer</w:t>
      </w:r>
    </w:p>
    <w:p w14:paraId="2AB75131" w14:textId="55B27E6B" w:rsidR="00527C04" w:rsidRDefault="00527C04">
      <w:pPr>
        <w:rPr>
          <w:rFonts w:ascii="Open Sans" w:hAnsi="Open Sans" w:cs="Open Sans"/>
        </w:rPr>
      </w:pPr>
    </w:p>
    <w:p w14:paraId="3BA8C2DC" w14:textId="0879703F" w:rsidR="00527C04" w:rsidRPr="00527C04" w:rsidRDefault="00240A75">
      <w:pPr>
        <w:rPr>
          <w:rFonts w:ascii="Open Sans" w:hAnsi="Open Sans" w:cs="Open Sans"/>
          <w:b/>
          <w:bCs/>
          <w:sz w:val="28"/>
          <w:szCs w:val="28"/>
        </w:rPr>
      </w:pPr>
      <w:r>
        <w:rPr>
          <w:rFonts w:ascii="Open Sans" w:hAnsi="Open Sans" w:cs="Open Sans"/>
          <w:b/>
          <w:bCs/>
          <w:sz w:val="28"/>
          <w:szCs w:val="28"/>
        </w:rPr>
        <w:t>Long Form</w:t>
      </w:r>
      <w:r w:rsidR="00527C04" w:rsidRPr="00527C04">
        <w:rPr>
          <w:rFonts w:ascii="Open Sans" w:hAnsi="Open Sans" w:cs="Open Sans"/>
          <w:b/>
          <w:bCs/>
          <w:sz w:val="28"/>
          <w:szCs w:val="28"/>
        </w:rPr>
        <w:t xml:space="preserve"> Biography</w:t>
      </w:r>
    </w:p>
    <w:p w14:paraId="09F41A6B" w14:textId="74A63E74" w:rsidR="00527C04" w:rsidRDefault="00527C04">
      <w:pPr>
        <w:rPr>
          <w:rFonts w:ascii="Open Sans" w:hAnsi="Open Sans" w:cs="Open Sans"/>
        </w:rPr>
      </w:pPr>
    </w:p>
    <w:p w14:paraId="1616E6CF" w14:textId="07A13E96" w:rsidR="00527C04" w:rsidRDefault="00527C04">
      <w:pPr>
        <w:rPr>
          <w:rFonts w:ascii="Open Sans" w:hAnsi="Open Sans" w:cs="Open Sans"/>
        </w:rPr>
      </w:pPr>
    </w:p>
    <w:p w14:paraId="12C374F7" w14:textId="77777777" w:rsidR="00240A75" w:rsidRDefault="00240A75" w:rsidP="00240A7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In 2018 </w:t>
      </w:r>
      <w:r>
        <w:rPr>
          <w:rStyle w:val="markq5fx7jta1"/>
          <w:rFonts w:ascii="Calibri" w:hAnsi="Calibri" w:cs="Calibri"/>
          <w:color w:val="201F1E"/>
          <w:sz w:val="22"/>
          <w:szCs w:val="22"/>
          <w:bdr w:val="none" w:sz="0" w:space="0" w:color="auto" w:frame="1"/>
        </w:rPr>
        <w:t>Hazem</w:t>
      </w:r>
      <w:r>
        <w:rPr>
          <w:rFonts w:ascii="Calibri" w:hAnsi="Calibri" w:cs="Calibri"/>
          <w:color w:val="201F1E"/>
          <w:sz w:val="22"/>
          <w:szCs w:val="22"/>
        </w:rPr>
        <w:t> took over The SME Forum and focuses most of his efforts there. Since its founding nearly 20 years ago, The Forum has been a growing dynamic community of practitioners from the Asset Management industry who have roles in supporting the Sales, Marketing, Operations and Technology departments of their respective organizations.  The deep degrees of trust in sharing best practices, avoiding pitfalls, and learning from one another are hallmarks of how valuable this community continues to be for each firm and the individual employees.</w:t>
      </w:r>
    </w:p>
    <w:p w14:paraId="09A80F2C" w14:textId="77777777" w:rsidR="00240A75" w:rsidRDefault="00240A75" w:rsidP="00240A75">
      <w:pPr>
        <w:pStyle w:val="xmsonormal"/>
        <w:shd w:val="clear" w:color="auto" w:fill="FFFFFF"/>
        <w:spacing w:before="0" w:beforeAutospacing="0" w:after="0" w:afterAutospacing="0"/>
        <w:rPr>
          <w:rFonts w:ascii="Calibri" w:hAnsi="Calibri" w:cs="Calibri"/>
          <w:color w:val="201F1E"/>
          <w:sz w:val="22"/>
          <w:szCs w:val="22"/>
        </w:rPr>
      </w:pPr>
    </w:p>
    <w:p w14:paraId="6F6ADD60" w14:textId="77777777" w:rsidR="00240A75" w:rsidRDefault="00240A75" w:rsidP="00240A7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As one of the original members, he has been a continual driver of the Forum’s growth and maturity since its inception in 2003.   Initially the senior representative for </w:t>
      </w:r>
      <w:proofErr w:type="spellStart"/>
      <w:r>
        <w:rPr>
          <w:rFonts w:ascii="Calibri" w:hAnsi="Calibri" w:cs="Calibri"/>
          <w:color w:val="201F1E"/>
          <w:sz w:val="22"/>
          <w:szCs w:val="22"/>
        </w:rPr>
        <w:t>OppenheimerFunds</w:t>
      </w:r>
      <w:proofErr w:type="spellEnd"/>
      <w:r>
        <w:rPr>
          <w:rFonts w:ascii="Calibri" w:hAnsi="Calibri" w:cs="Calibri"/>
          <w:color w:val="201F1E"/>
          <w:sz w:val="22"/>
          <w:szCs w:val="22"/>
        </w:rPr>
        <w:t xml:space="preserve">, he grew to be a leader in the development of the CRM Forum, providing guidance, mentorship, </w:t>
      </w:r>
      <w:proofErr w:type="gramStart"/>
      <w:r>
        <w:rPr>
          <w:rFonts w:ascii="Calibri" w:hAnsi="Calibri" w:cs="Calibri"/>
          <w:color w:val="201F1E"/>
          <w:sz w:val="22"/>
          <w:szCs w:val="22"/>
        </w:rPr>
        <w:t>facilitation</w:t>
      </w:r>
      <w:proofErr w:type="gramEnd"/>
      <w:r>
        <w:rPr>
          <w:rFonts w:ascii="Calibri" w:hAnsi="Calibri" w:cs="Calibri"/>
          <w:color w:val="201F1E"/>
          <w:sz w:val="22"/>
          <w:szCs w:val="22"/>
        </w:rPr>
        <w:t xml:space="preserve"> and participation in various aspects of the organization’s events over the years.  </w:t>
      </w:r>
      <w:r>
        <w:rPr>
          <w:rStyle w:val="markq5fx7jta1"/>
          <w:rFonts w:ascii="Calibri" w:hAnsi="Calibri" w:cs="Calibri"/>
          <w:color w:val="201F1E"/>
          <w:sz w:val="22"/>
          <w:szCs w:val="22"/>
          <w:bdr w:val="none" w:sz="0" w:space="0" w:color="auto" w:frame="1"/>
        </w:rPr>
        <w:t>Hazem</w:t>
      </w:r>
      <w:r>
        <w:rPr>
          <w:rFonts w:ascii="Calibri" w:hAnsi="Calibri" w:cs="Calibri"/>
          <w:color w:val="201F1E"/>
          <w:sz w:val="22"/>
          <w:szCs w:val="22"/>
        </w:rPr>
        <w:t> took over ownership and primary responsibilities for running the organization in 2018.  He also continues to provide consulting services to the industry under his Thoth Advisory Services organization.</w:t>
      </w:r>
    </w:p>
    <w:p w14:paraId="287FF893" w14:textId="77777777" w:rsidR="00240A75" w:rsidRDefault="00240A75" w:rsidP="00240A75">
      <w:pPr>
        <w:pStyle w:val="xmsonormal"/>
        <w:shd w:val="clear" w:color="auto" w:fill="FFFFFF"/>
        <w:spacing w:before="0" w:beforeAutospacing="0" w:after="0" w:afterAutospacing="0"/>
        <w:rPr>
          <w:rFonts w:ascii="Calibri" w:hAnsi="Calibri" w:cs="Calibri"/>
          <w:color w:val="201F1E"/>
          <w:sz w:val="22"/>
          <w:szCs w:val="22"/>
        </w:rPr>
      </w:pPr>
    </w:p>
    <w:p w14:paraId="71BBAE2C" w14:textId="77777777" w:rsidR="00240A75" w:rsidRDefault="00240A75" w:rsidP="00240A7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Prior to the Forum, </w:t>
      </w:r>
      <w:r>
        <w:rPr>
          <w:rStyle w:val="markq5fx7jta1"/>
          <w:rFonts w:ascii="Calibri" w:hAnsi="Calibri" w:cs="Calibri"/>
          <w:color w:val="201F1E"/>
          <w:sz w:val="22"/>
          <w:szCs w:val="22"/>
          <w:bdr w:val="none" w:sz="0" w:space="0" w:color="auto" w:frame="1"/>
        </w:rPr>
        <w:t>Hazem</w:t>
      </w:r>
      <w:r>
        <w:rPr>
          <w:rFonts w:ascii="Calibri" w:hAnsi="Calibri" w:cs="Calibri"/>
          <w:color w:val="201F1E"/>
          <w:sz w:val="22"/>
          <w:szCs w:val="22"/>
        </w:rPr>
        <w:t xml:space="preserve"> spent more than fifteen years at </w:t>
      </w:r>
      <w:proofErr w:type="spellStart"/>
      <w:r>
        <w:rPr>
          <w:rFonts w:ascii="Calibri" w:hAnsi="Calibri" w:cs="Calibri"/>
          <w:color w:val="201F1E"/>
          <w:sz w:val="22"/>
          <w:szCs w:val="22"/>
        </w:rPr>
        <w:t>OppenheimerFunds</w:t>
      </w:r>
      <w:proofErr w:type="spellEnd"/>
      <w:r>
        <w:rPr>
          <w:rFonts w:ascii="Calibri" w:hAnsi="Calibri" w:cs="Calibri"/>
          <w:color w:val="201F1E"/>
          <w:sz w:val="22"/>
          <w:szCs w:val="22"/>
        </w:rPr>
        <w:t xml:space="preserve"> in several different roles, always as a proven change agent to help define and implement appropriate and necessary improvements to propel the business. He worked most closely with the sales and marketing divisions directing their technology needs and adoption, onboarding third-party services, in addition to portfolios such as data management, reporting and analytics, business continuity and disaster recovery, among other responsibilities.</w:t>
      </w:r>
    </w:p>
    <w:p w14:paraId="6132F2FE" w14:textId="77777777" w:rsidR="00240A75" w:rsidRDefault="00240A75" w:rsidP="00240A75">
      <w:pPr>
        <w:pStyle w:val="xmsonormal"/>
        <w:shd w:val="clear" w:color="auto" w:fill="FFFFFF"/>
        <w:spacing w:before="0" w:beforeAutospacing="0" w:after="0" w:afterAutospacing="0"/>
        <w:rPr>
          <w:rFonts w:ascii="Calibri" w:hAnsi="Calibri" w:cs="Calibri"/>
          <w:color w:val="201F1E"/>
          <w:sz w:val="22"/>
          <w:szCs w:val="22"/>
        </w:rPr>
      </w:pPr>
    </w:p>
    <w:p w14:paraId="4815C964" w14:textId="77777777" w:rsidR="00240A75" w:rsidRDefault="00240A75" w:rsidP="00240A75">
      <w:pPr>
        <w:pStyle w:val="xmsonormal"/>
        <w:shd w:val="clear" w:color="auto" w:fill="FFFFFF"/>
        <w:spacing w:before="0" w:beforeAutospacing="0" w:after="275" w:afterAutospacing="0"/>
        <w:rPr>
          <w:rFonts w:ascii="Calibri" w:hAnsi="Calibri" w:cs="Calibri"/>
          <w:color w:val="201F1E"/>
          <w:sz w:val="22"/>
          <w:szCs w:val="22"/>
        </w:rPr>
      </w:pPr>
      <w:r>
        <w:rPr>
          <w:rFonts w:ascii="Calibri" w:hAnsi="Calibri" w:cs="Calibri"/>
          <w:color w:val="201F1E"/>
          <w:sz w:val="22"/>
          <w:szCs w:val="22"/>
        </w:rPr>
        <w:t xml:space="preserve">Initially a hotelier, he was soon pulled from his operational responsibilities at Swissotel (then a </w:t>
      </w:r>
      <w:proofErr w:type="spellStart"/>
      <w:r>
        <w:rPr>
          <w:rFonts w:ascii="Calibri" w:hAnsi="Calibri" w:cs="Calibri"/>
          <w:color w:val="201F1E"/>
          <w:sz w:val="22"/>
          <w:szCs w:val="22"/>
        </w:rPr>
        <w:t>SwissAir</w:t>
      </w:r>
      <w:proofErr w:type="spellEnd"/>
      <w:r>
        <w:rPr>
          <w:rFonts w:ascii="Calibri" w:hAnsi="Calibri" w:cs="Calibri"/>
          <w:color w:val="201F1E"/>
          <w:sz w:val="22"/>
          <w:szCs w:val="22"/>
        </w:rPr>
        <w:t xml:space="preserve"> holding) to help lead their management consulting arm where he delivered improvements in guest experiences, employee satisfaction and </w:t>
      </w:r>
      <w:proofErr w:type="gramStart"/>
      <w:r>
        <w:rPr>
          <w:rFonts w:ascii="Calibri" w:hAnsi="Calibri" w:cs="Calibri"/>
          <w:color w:val="201F1E"/>
          <w:sz w:val="22"/>
          <w:szCs w:val="22"/>
        </w:rPr>
        <w:t>bottom line</w:t>
      </w:r>
      <w:proofErr w:type="gramEnd"/>
      <w:r>
        <w:rPr>
          <w:rFonts w:ascii="Calibri" w:hAnsi="Calibri" w:cs="Calibri"/>
          <w:color w:val="201F1E"/>
          <w:sz w:val="22"/>
          <w:szCs w:val="22"/>
        </w:rPr>
        <w:t xml:space="preserve"> margin growth for the hotel owners in the US, China and across Europe in conjunction with consultancies such as McKinsey, Andersen, Boston Consulting Group, and Arthur D Little.</w:t>
      </w:r>
    </w:p>
    <w:p w14:paraId="06DBE177" w14:textId="77777777" w:rsidR="00240A75" w:rsidRDefault="00240A75" w:rsidP="00240A75">
      <w:pPr>
        <w:pStyle w:val="xmsonormal"/>
        <w:shd w:val="clear" w:color="auto" w:fill="FFFFFF"/>
        <w:spacing w:before="0" w:beforeAutospacing="0" w:after="275" w:afterAutospacing="0"/>
        <w:rPr>
          <w:rFonts w:ascii="Calibri" w:hAnsi="Calibri" w:cs="Calibri"/>
          <w:color w:val="201F1E"/>
          <w:sz w:val="22"/>
          <w:szCs w:val="22"/>
        </w:rPr>
      </w:pPr>
      <w:r>
        <w:rPr>
          <w:rFonts w:ascii="Calibri" w:hAnsi="Calibri" w:cs="Calibri"/>
          <w:color w:val="201F1E"/>
          <w:sz w:val="22"/>
          <w:szCs w:val="22"/>
        </w:rPr>
        <w:t xml:space="preserve">Those early successes to increase revenues, contain costs and align investments for the hotels lead him to Icarus Consulting in Zurich, Switzerland where he helped define and build their business and organizational improvement practices in various industries across Europe and the US including airlines and airport services, </w:t>
      </w:r>
      <w:proofErr w:type="gramStart"/>
      <w:r>
        <w:rPr>
          <w:rFonts w:ascii="Calibri" w:hAnsi="Calibri" w:cs="Calibri"/>
          <w:color w:val="201F1E"/>
          <w:sz w:val="22"/>
          <w:szCs w:val="22"/>
        </w:rPr>
        <w:t>food</w:t>
      </w:r>
      <w:proofErr w:type="gramEnd"/>
      <w:r>
        <w:rPr>
          <w:rFonts w:ascii="Calibri" w:hAnsi="Calibri" w:cs="Calibri"/>
          <w:color w:val="201F1E"/>
          <w:sz w:val="22"/>
          <w:szCs w:val="22"/>
        </w:rPr>
        <w:t xml:space="preserve"> and catering production as well as the hotel industry.</w:t>
      </w:r>
    </w:p>
    <w:p w14:paraId="16B3FA1A" w14:textId="07A216B2" w:rsidR="006A36BE" w:rsidRPr="00245529" w:rsidRDefault="00240A75" w:rsidP="00240A75">
      <w:pPr>
        <w:pStyle w:val="xmsonormal"/>
        <w:shd w:val="clear" w:color="auto" w:fill="FFFFFF"/>
        <w:spacing w:before="0" w:beforeAutospacing="0" w:after="275" w:afterAutospacing="0"/>
        <w:rPr>
          <w:rFonts w:ascii="Open Sans" w:hAnsi="Open Sans" w:cs="Open Sans"/>
        </w:rPr>
      </w:pPr>
      <w:r>
        <w:rPr>
          <w:rFonts w:ascii="Calibri" w:hAnsi="Calibri" w:cs="Calibri"/>
          <w:color w:val="201F1E"/>
          <w:sz w:val="22"/>
          <w:szCs w:val="22"/>
        </w:rPr>
        <w:t xml:space="preserve">He was recruited by American Express after getting his MBA to help lead their new internal consulting group with specific focus on developing their business process redesign, Six </w:t>
      </w:r>
      <w:proofErr w:type="gramStart"/>
      <w:r>
        <w:rPr>
          <w:rFonts w:ascii="Calibri" w:hAnsi="Calibri" w:cs="Calibri"/>
          <w:color w:val="201F1E"/>
          <w:sz w:val="22"/>
          <w:szCs w:val="22"/>
        </w:rPr>
        <w:t>Sigma</w:t>
      </w:r>
      <w:proofErr w:type="gramEnd"/>
      <w:r>
        <w:rPr>
          <w:rFonts w:ascii="Calibri" w:hAnsi="Calibri" w:cs="Calibri"/>
          <w:color w:val="201F1E"/>
          <w:sz w:val="22"/>
          <w:szCs w:val="22"/>
        </w:rPr>
        <w:t xml:space="preserve"> and knowledge management practices across their middle and large market organizations. His successes there helped position him for the opportunities at </w:t>
      </w:r>
      <w:proofErr w:type="spellStart"/>
      <w:r>
        <w:rPr>
          <w:rFonts w:ascii="Calibri" w:hAnsi="Calibri" w:cs="Calibri"/>
          <w:color w:val="201F1E"/>
          <w:sz w:val="22"/>
          <w:szCs w:val="22"/>
        </w:rPr>
        <w:t>OppenheimerFunds</w:t>
      </w:r>
      <w:proofErr w:type="spellEnd"/>
      <w:r>
        <w:rPr>
          <w:rFonts w:ascii="Calibri" w:hAnsi="Calibri" w:cs="Calibri"/>
          <w:color w:val="201F1E"/>
          <w:sz w:val="22"/>
          <w:szCs w:val="22"/>
        </w:rPr>
        <w:t>.</w:t>
      </w:r>
    </w:p>
    <w:sectPr w:rsidR="006A36BE" w:rsidRPr="00245529" w:rsidSect="00D2249C">
      <w:footerReference w:type="default" r:id="rId6"/>
      <w:headerReference w:type="first" r:id="rId7"/>
      <w:footerReference w:type="first" r:id="rId8"/>
      <w:pgSz w:w="12240" w:h="15840"/>
      <w:pgMar w:top="2054" w:right="1440" w:bottom="121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67EAC" w14:textId="77777777" w:rsidR="000068A2" w:rsidRDefault="000068A2" w:rsidP="003824DC">
      <w:r>
        <w:separator/>
      </w:r>
    </w:p>
  </w:endnote>
  <w:endnote w:type="continuationSeparator" w:id="0">
    <w:p w14:paraId="4DDB572E" w14:textId="77777777" w:rsidR="000068A2" w:rsidRDefault="000068A2" w:rsidP="0038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D835" w14:textId="7033E852" w:rsidR="003824DC" w:rsidRDefault="00E01955">
    <w:pPr>
      <w:pStyle w:val="Footer"/>
    </w:pPr>
    <w:r>
      <w:rPr>
        <w:noProof/>
      </w:rPr>
      <w:drawing>
        <wp:anchor distT="0" distB="0" distL="114300" distR="114300" simplePos="0" relativeHeight="251674624" behindDoc="1" locked="0" layoutInCell="1" allowOverlap="1" wp14:anchorId="47FD82A9" wp14:editId="28641B20">
          <wp:simplePos x="0" y="0"/>
          <wp:positionH relativeFrom="margin">
            <wp:posOffset>4111625</wp:posOffset>
          </wp:positionH>
          <wp:positionV relativeFrom="margin">
            <wp:posOffset>8162290</wp:posOffset>
          </wp:positionV>
          <wp:extent cx="2322576" cy="301752"/>
          <wp:effectExtent l="0" t="0" r="190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EForum_logo_inline_dkblue.png"/>
                  <pic:cNvPicPr/>
                </pic:nvPicPr>
                <pic:blipFill>
                  <a:blip r:embed="rId1">
                    <a:extLst>
                      <a:ext uri="{28A0092B-C50C-407E-A947-70E740481C1C}">
                        <a14:useLocalDpi xmlns:a14="http://schemas.microsoft.com/office/drawing/2010/main" val="0"/>
                      </a:ext>
                    </a:extLst>
                  </a:blip>
                  <a:stretch>
                    <a:fillRect/>
                  </a:stretch>
                </pic:blipFill>
                <pic:spPr>
                  <a:xfrm>
                    <a:off x="0" y="0"/>
                    <a:ext cx="2322576" cy="301752"/>
                  </a:xfrm>
                  <a:prstGeom prst="rect">
                    <a:avLst/>
                  </a:prstGeom>
                </pic:spPr>
              </pic:pic>
            </a:graphicData>
          </a:graphic>
          <wp14:sizeRelH relativeFrom="margin">
            <wp14:pctWidth>0</wp14:pctWidth>
          </wp14:sizeRelH>
          <wp14:sizeRelV relativeFrom="margin">
            <wp14:pctHeight>0</wp14:pctHeight>
          </wp14:sizeRelV>
        </wp:anchor>
      </w:drawing>
    </w:r>
    <w:r w:rsidRPr="003824DC">
      <w:rPr>
        <w:noProof/>
      </w:rPr>
      <mc:AlternateContent>
        <mc:Choice Requires="wps">
          <w:drawing>
            <wp:anchor distT="0" distB="0" distL="114300" distR="114300" simplePos="0" relativeHeight="251666432" behindDoc="0" locked="0" layoutInCell="1" allowOverlap="1" wp14:anchorId="00003A0D" wp14:editId="019B9F45">
              <wp:simplePos x="0" y="0"/>
              <wp:positionH relativeFrom="column">
                <wp:posOffset>-502920</wp:posOffset>
              </wp:positionH>
              <wp:positionV relativeFrom="paragraph">
                <wp:posOffset>-49530</wp:posOffset>
              </wp:positionV>
              <wp:extent cx="6949440" cy="18288"/>
              <wp:effectExtent l="0" t="0" r="0" b="0"/>
              <wp:wrapNone/>
              <wp:docPr id="2" name="Rectangle 12"/>
              <wp:cNvGraphicFramePr xmlns:a="http://schemas.openxmlformats.org/drawingml/2006/main"/>
              <a:graphic xmlns:a="http://schemas.openxmlformats.org/drawingml/2006/main">
                <a:graphicData uri="http://schemas.microsoft.com/office/word/2010/wordprocessingShape">
                  <wps:wsp>
                    <wps:cNvSpPr/>
                    <wps:spPr>
                      <a:xfrm>
                        <a:off x="0" y="0"/>
                        <a:ext cx="6949440" cy="18288"/>
                      </a:xfrm>
                      <a:prstGeom prst="rect">
                        <a:avLst/>
                      </a:prstGeom>
                      <a:solidFill>
                        <a:srgbClr val="00ADF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6591104" id="Rectangle 12" o:spid="_x0000_s1026" style="position:absolute;margin-left:-39.6pt;margin-top:-3.9pt;width:547.2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" fillcolor="#00adf0"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C6563" w14:textId="28121604" w:rsidR="00C44BB0" w:rsidRDefault="00C44BB0">
    <w:pPr>
      <w:pStyle w:val="Footer"/>
    </w:pPr>
    <w:r w:rsidRPr="003824DC">
      <w:rPr>
        <w:noProof/>
      </w:rPr>
      <mc:AlternateContent>
        <mc:Choice Requires="wps">
          <w:drawing>
            <wp:anchor distT="0" distB="0" distL="114300" distR="114300" simplePos="0" relativeHeight="251664383" behindDoc="0" locked="0" layoutInCell="1" allowOverlap="1" wp14:anchorId="58E35BA3" wp14:editId="26F8BBF9">
              <wp:simplePos x="0" y="0"/>
              <wp:positionH relativeFrom="column">
                <wp:posOffset>-914400</wp:posOffset>
              </wp:positionH>
              <wp:positionV relativeFrom="paragraph">
                <wp:posOffset>-228600</wp:posOffset>
              </wp:positionV>
              <wp:extent cx="7772400" cy="3052896"/>
              <wp:effectExtent l="0" t="0" r="0" b="0"/>
              <wp:wrapNone/>
              <wp:docPr id="10" name="Rectangle 7"/>
              <wp:cNvGraphicFramePr xmlns:a="http://schemas.openxmlformats.org/drawingml/2006/main"/>
              <a:graphic xmlns:a="http://schemas.openxmlformats.org/drawingml/2006/main">
                <a:graphicData uri="http://schemas.microsoft.com/office/word/2010/wordprocessingShape">
                  <wps:wsp>
                    <wps:cNvSpPr/>
                    <wps:spPr>
                      <a:xfrm>
                        <a:off x="0" y="0"/>
                        <a:ext cx="7772400" cy="3052896"/>
                      </a:xfrm>
                      <a:prstGeom prst="rect">
                        <a:avLst/>
                      </a:prstGeom>
                      <a:solidFill>
                        <a:srgbClr val="081E2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40BCDC" w14:textId="77777777" w:rsidR="00C44BB0" w:rsidRDefault="00C44BB0" w:rsidP="00C44BB0">
                          <w:pPr>
                            <w:jc w:val="center"/>
                          </w:pPr>
                        </w:p>
                      </w:txbxContent>
                    </wps:txbx>
                    <wps:bodyPr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58E35BA3" id="Rectangle 7" o:spid="_x0000_s1026" style="position:absolute;margin-left:-1in;margin-top:-18pt;width:612pt;height:240.4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" fillcolor="#081e2d" stroked="f" strokeweight="1pt">
              <v:textbox>
                <w:txbxContent>
                  <w:p w14:paraId="0B40BCDC" w14:textId="77777777" w:rsidR="00C44BB0" w:rsidRDefault="00C44BB0" w:rsidP="00C44BB0">
                    <w:pPr>
                      <w:jc w:val="center"/>
                    </w:pPr>
                  </w:p>
                </w:txbxContent>
              </v:textbox>
            </v:rect>
          </w:pict>
        </mc:Fallback>
      </mc:AlternateContent>
    </w:r>
    <w:r w:rsidRPr="00C44BB0">
      <w:rPr>
        <w:noProof/>
      </w:rPr>
      <mc:AlternateContent>
        <mc:Choice Requires="wps">
          <w:drawing>
            <wp:anchor distT="0" distB="0" distL="114300" distR="114300" simplePos="0" relativeHeight="251673600" behindDoc="0" locked="0" layoutInCell="1" allowOverlap="1" wp14:anchorId="25FDAD77" wp14:editId="79AD34A6">
              <wp:simplePos x="0" y="0"/>
              <wp:positionH relativeFrom="column">
                <wp:posOffset>3340735</wp:posOffset>
              </wp:positionH>
              <wp:positionV relativeFrom="paragraph">
                <wp:posOffset>-43815</wp:posOffset>
              </wp:positionV>
              <wp:extent cx="2873375" cy="452755"/>
              <wp:effectExtent l="0" t="0" r="0" b="0"/>
              <wp:wrapNone/>
              <wp:docPr id="9" name="Text Box 9"/>
              <wp:cNvGraphicFramePr/>
              <a:graphic xmlns:a="http://schemas.openxmlformats.org/drawingml/2006/main">
                <a:graphicData uri="http://schemas.microsoft.com/office/word/2010/wordprocessingShape">
                  <wps:wsp>
                    <wps:cNvSpPr txBox="1"/>
                    <wps:spPr>
                      <a:xfrm>
                        <a:off x="0" y="0"/>
                        <a:ext cx="2873375" cy="452755"/>
                      </a:xfrm>
                      <a:prstGeom prst="rect">
                        <a:avLst/>
                      </a:prstGeom>
                      <a:noFill/>
                      <a:ln w="6350">
                        <a:noFill/>
                      </a:ln>
                    </wps:spPr>
                    <wps:txbx>
                      <w:txbxContent>
                        <w:p w14:paraId="578C1010" w14:textId="77777777" w:rsidR="00C44BB0" w:rsidRDefault="00CD4F20" w:rsidP="00C44BB0">
                          <w:pPr>
                            <w:jc w:val="right"/>
                            <w:rPr>
                              <w:rFonts w:ascii="Calibri" w:eastAsia="Times New Roman" w:hAnsi="Calibri" w:cs="Calibri"/>
                              <w:color w:val="FFFFFF" w:themeColor="background1"/>
                            </w:rPr>
                          </w:pPr>
                          <w:hyperlink r:id="rId1" w:history="1">
                            <w:r w:rsidR="00C44BB0" w:rsidRPr="00874C5B">
                              <w:rPr>
                                <w:rFonts w:ascii="Calibri" w:eastAsia="Times New Roman" w:hAnsi="Calibri" w:cs="Calibri"/>
                                <w:color w:val="FFFFFF" w:themeColor="background1"/>
                              </w:rPr>
                              <w:t>SMEForum@thesmeforum.net</w:t>
                            </w:r>
                          </w:hyperlink>
                        </w:p>
                        <w:p w14:paraId="33512408" w14:textId="77777777" w:rsidR="00C44BB0" w:rsidRPr="00ED5DE9" w:rsidRDefault="00C44BB0" w:rsidP="00C44BB0">
                          <w:pPr>
                            <w:jc w:val="right"/>
                            <w:rPr>
                              <w:rFonts w:ascii="Calibri" w:eastAsia="Times New Roman" w:hAnsi="Calibri" w:cs="Calibri"/>
                              <w:color w:val="FFFFFF" w:themeColor="background1"/>
                            </w:rPr>
                          </w:pPr>
                          <w:r w:rsidRPr="00874C5B">
                            <w:rPr>
                              <w:rFonts w:ascii="Open Sans" w:eastAsia="Times New Roman" w:hAnsi="Open Sans" w:cs="Open Sans"/>
                              <w:color w:val="FFFFFF" w:themeColor="background1"/>
                              <w:sz w:val="20"/>
                              <w:szCs w:val="20"/>
                            </w:rPr>
                            <w:t>+1-917-561-9553</w:t>
                          </w:r>
                        </w:p>
                        <w:p w14:paraId="4AE0282A" w14:textId="77777777" w:rsidR="00C44BB0" w:rsidRPr="00874C5B" w:rsidRDefault="00C44BB0" w:rsidP="00C44BB0">
                          <w:pPr>
                            <w:jc w:val="right"/>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DAD77" id="_x0000_t202" coordsize="21600,21600" o:spt="202" path="m,l,21600r21600,l21600,xe">
              <v:stroke joinstyle="miter"/>
              <v:path gradientshapeok="t" o:connecttype="rect"/>
            </v:shapetype>
            <v:shape id="Text Box 9" o:spid="_x0000_s1027" type="#_x0000_t202" style="position:absolute;margin-left:263.05pt;margin-top:-3.45pt;width:226.25pt;height:3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" filled="f" stroked="f" strokeweight=".5pt">
              <v:textbox>
                <w:txbxContent>
                  <w:p w14:paraId="578C1010" w14:textId="77777777" w:rsidR="00C44BB0" w:rsidRDefault="00CD4F20" w:rsidP="00C44BB0">
                    <w:pPr>
                      <w:jc w:val="right"/>
                      <w:rPr>
                        <w:rFonts w:ascii="Calibri" w:eastAsia="Times New Roman" w:hAnsi="Calibri" w:cs="Calibri"/>
                        <w:color w:val="FFFFFF" w:themeColor="background1"/>
                      </w:rPr>
                    </w:pPr>
                    <w:hyperlink r:id="rId2" w:history="1">
                      <w:r w:rsidR="00C44BB0" w:rsidRPr="00874C5B">
                        <w:rPr>
                          <w:rFonts w:ascii="Calibri" w:eastAsia="Times New Roman" w:hAnsi="Calibri" w:cs="Calibri"/>
                          <w:color w:val="FFFFFF" w:themeColor="background1"/>
                        </w:rPr>
                        <w:t>SMEForum@thesmeforum.net</w:t>
                      </w:r>
                    </w:hyperlink>
                  </w:p>
                  <w:p w14:paraId="33512408" w14:textId="77777777" w:rsidR="00C44BB0" w:rsidRPr="00ED5DE9" w:rsidRDefault="00C44BB0" w:rsidP="00C44BB0">
                    <w:pPr>
                      <w:jc w:val="right"/>
                      <w:rPr>
                        <w:rFonts w:ascii="Calibri" w:eastAsia="Times New Roman" w:hAnsi="Calibri" w:cs="Calibri"/>
                        <w:color w:val="FFFFFF" w:themeColor="background1"/>
                      </w:rPr>
                    </w:pPr>
                    <w:r w:rsidRPr="00874C5B">
                      <w:rPr>
                        <w:rFonts w:ascii="Open Sans" w:eastAsia="Times New Roman" w:hAnsi="Open Sans" w:cs="Open Sans"/>
                        <w:color w:val="FFFFFF" w:themeColor="background1"/>
                        <w:sz w:val="20"/>
                        <w:szCs w:val="20"/>
                      </w:rPr>
                      <w:t>+1-917-561-9553</w:t>
                    </w:r>
                  </w:p>
                  <w:p w14:paraId="4AE0282A" w14:textId="77777777" w:rsidR="00C44BB0" w:rsidRPr="00874C5B" w:rsidRDefault="00C44BB0" w:rsidP="00C44BB0">
                    <w:pPr>
                      <w:jc w:val="right"/>
                      <w:rPr>
                        <w:color w:val="FFFFFF" w:themeColor="background1"/>
                      </w:rPr>
                    </w:pPr>
                  </w:p>
                </w:txbxContent>
              </v:textbox>
            </v:shape>
          </w:pict>
        </mc:Fallback>
      </mc:AlternateContent>
    </w:r>
    <w:r w:rsidRPr="00C44BB0">
      <w:rPr>
        <w:noProof/>
      </w:rPr>
      <mc:AlternateContent>
        <mc:Choice Requires="wps">
          <w:drawing>
            <wp:anchor distT="0" distB="0" distL="114300" distR="114300" simplePos="0" relativeHeight="251672576" behindDoc="0" locked="0" layoutInCell="1" allowOverlap="1" wp14:anchorId="07446992" wp14:editId="49F93D30">
              <wp:simplePos x="0" y="0"/>
              <wp:positionH relativeFrom="column">
                <wp:posOffset>-85090</wp:posOffset>
              </wp:positionH>
              <wp:positionV relativeFrom="paragraph">
                <wp:posOffset>-34290</wp:posOffset>
              </wp:positionV>
              <wp:extent cx="2873375" cy="461010"/>
              <wp:effectExtent l="0" t="0" r="0" b="0"/>
              <wp:wrapNone/>
              <wp:docPr id="7" name="Text Box 7"/>
              <wp:cNvGraphicFramePr/>
              <a:graphic xmlns:a="http://schemas.openxmlformats.org/drawingml/2006/main">
                <a:graphicData uri="http://schemas.microsoft.com/office/word/2010/wordprocessingShape">
                  <wps:wsp>
                    <wps:cNvSpPr txBox="1"/>
                    <wps:spPr>
                      <a:xfrm>
                        <a:off x="0" y="0"/>
                        <a:ext cx="2873375" cy="461010"/>
                      </a:xfrm>
                      <a:prstGeom prst="rect">
                        <a:avLst/>
                      </a:prstGeom>
                      <a:noFill/>
                      <a:ln w="6350">
                        <a:noFill/>
                      </a:ln>
                    </wps:spPr>
                    <wps:txbx>
                      <w:txbxContent>
                        <w:p w14:paraId="5573914E" w14:textId="77777777" w:rsidR="00C44BB0" w:rsidRPr="00874C5B" w:rsidRDefault="00C44BB0" w:rsidP="00C44BB0">
                          <w:pPr>
                            <w:rPr>
                              <w:rFonts w:ascii="Open Sans" w:eastAsia="Times New Roman" w:hAnsi="Open Sans" w:cs="Open Sans"/>
                              <w:color w:val="FFFFFF" w:themeColor="background1"/>
                              <w:sz w:val="20"/>
                              <w:szCs w:val="20"/>
                            </w:rPr>
                          </w:pPr>
                          <w:r w:rsidRPr="00874C5B">
                            <w:rPr>
                              <w:rFonts w:ascii="Open Sans" w:eastAsia="Times New Roman" w:hAnsi="Open Sans" w:cs="Open Sans"/>
                              <w:color w:val="FFFFFF" w:themeColor="background1"/>
                              <w:sz w:val="20"/>
                              <w:szCs w:val="20"/>
                            </w:rPr>
                            <w:t>Four South Orange Avenue, #297</w:t>
                          </w:r>
                        </w:p>
                        <w:p w14:paraId="4D9A35E7" w14:textId="77777777" w:rsidR="00C44BB0" w:rsidRPr="00874C5B" w:rsidRDefault="00C44BB0" w:rsidP="00C44BB0">
                          <w:pPr>
                            <w:rPr>
                              <w:rFonts w:ascii="Open Sans" w:eastAsia="Times New Roman" w:hAnsi="Open Sans" w:cs="Open Sans"/>
                              <w:color w:val="FFFFFF" w:themeColor="background1"/>
                              <w:sz w:val="20"/>
                              <w:szCs w:val="20"/>
                            </w:rPr>
                          </w:pPr>
                          <w:r w:rsidRPr="00874C5B">
                            <w:rPr>
                              <w:rFonts w:ascii="Open Sans" w:eastAsia="Times New Roman" w:hAnsi="Open Sans" w:cs="Open Sans"/>
                              <w:color w:val="FFFFFF" w:themeColor="background1"/>
                              <w:sz w:val="20"/>
                              <w:szCs w:val="20"/>
                            </w:rPr>
                            <w:t>South Orange, NJ 07079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46992" id="Text Box 7" o:spid="_x0000_s1028" type="#_x0000_t202" style="position:absolute;margin-left:-6.7pt;margin-top:-2.7pt;width:226.25pt;height:3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" filled="f" stroked="f" strokeweight=".5pt">
              <v:textbox>
                <w:txbxContent>
                  <w:p w14:paraId="5573914E" w14:textId="77777777" w:rsidR="00C44BB0" w:rsidRPr="00874C5B" w:rsidRDefault="00C44BB0" w:rsidP="00C44BB0">
                    <w:pPr>
                      <w:rPr>
                        <w:rFonts w:ascii="Open Sans" w:eastAsia="Times New Roman" w:hAnsi="Open Sans" w:cs="Open Sans"/>
                        <w:color w:val="FFFFFF" w:themeColor="background1"/>
                        <w:sz w:val="20"/>
                        <w:szCs w:val="20"/>
                      </w:rPr>
                    </w:pPr>
                    <w:r w:rsidRPr="00874C5B">
                      <w:rPr>
                        <w:rFonts w:ascii="Open Sans" w:eastAsia="Times New Roman" w:hAnsi="Open Sans" w:cs="Open Sans"/>
                        <w:color w:val="FFFFFF" w:themeColor="background1"/>
                        <w:sz w:val="20"/>
                        <w:szCs w:val="20"/>
                      </w:rPr>
                      <w:t>Four South Orange Avenue, #297</w:t>
                    </w:r>
                  </w:p>
                  <w:p w14:paraId="4D9A35E7" w14:textId="77777777" w:rsidR="00C44BB0" w:rsidRPr="00874C5B" w:rsidRDefault="00C44BB0" w:rsidP="00C44BB0">
                    <w:pPr>
                      <w:rPr>
                        <w:rFonts w:ascii="Open Sans" w:eastAsia="Times New Roman" w:hAnsi="Open Sans" w:cs="Open Sans"/>
                        <w:color w:val="FFFFFF" w:themeColor="background1"/>
                        <w:sz w:val="20"/>
                        <w:szCs w:val="20"/>
                      </w:rPr>
                    </w:pPr>
                    <w:r w:rsidRPr="00874C5B">
                      <w:rPr>
                        <w:rFonts w:ascii="Open Sans" w:eastAsia="Times New Roman" w:hAnsi="Open Sans" w:cs="Open Sans"/>
                        <w:color w:val="FFFFFF" w:themeColor="background1"/>
                        <w:sz w:val="20"/>
                        <w:szCs w:val="20"/>
                      </w:rPr>
                      <w:t>South Orange, NJ 07079</w:t>
                    </w:r>
                  </w:p>
                </w:txbxContent>
              </v:textbox>
            </v:shape>
          </w:pict>
        </mc:Fallback>
      </mc:AlternateContent>
    </w:r>
    <w:r w:rsidRPr="00C44BB0">
      <w:rPr>
        <w:noProof/>
      </w:rPr>
      <mc:AlternateContent>
        <mc:Choice Requires="wps">
          <w:drawing>
            <wp:anchor distT="0" distB="0" distL="114300" distR="114300" simplePos="0" relativeHeight="251671552" behindDoc="0" locked="0" layoutInCell="1" allowOverlap="1" wp14:anchorId="1E131B68" wp14:editId="6FA36967">
              <wp:simplePos x="0" y="0"/>
              <wp:positionH relativeFrom="column">
                <wp:posOffset>-914400</wp:posOffset>
              </wp:positionH>
              <wp:positionV relativeFrom="paragraph">
                <wp:posOffset>-274320</wp:posOffset>
              </wp:positionV>
              <wp:extent cx="7772400" cy="45085"/>
              <wp:effectExtent l="0" t="0" r="0" b="5715"/>
              <wp:wrapNone/>
              <wp:docPr id="6" name="Rectangle 12"/>
              <wp:cNvGraphicFramePr xmlns:a="http://schemas.openxmlformats.org/drawingml/2006/main"/>
              <a:graphic xmlns:a="http://schemas.openxmlformats.org/drawingml/2006/main">
                <a:graphicData uri="http://schemas.microsoft.com/office/word/2010/wordprocessingShape">
                  <wps:wsp>
                    <wps:cNvSpPr/>
                    <wps:spPr>
                      <a:xfrm>
                        <a:off x="0" y="0"/>
                        <a:ext cx="7772400" cy="45085"/>
                      </a:xfrm>
                      <a:prstGeom prst="rect">
                        <a:avLst/>
                      </a:prstGeom>
                      <a:solidFill>
                        <a:srgbClr val="00ADF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60BEED22" id="Rectangle 12" o:spid="_x0000_s1026" style="position:absolute;margin-left:-1in;margin-top:-21.6pt;width:612pt;height:3.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" fillcolor="#00adf0"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EFF4B" w14:textId="77777777" w:rsidR="000068A2" w:rsidRDefault="000068A2" w:rsidP="003824DC">
      <w:r>
        <w:separator/>
      </w:r>
    </w:p>
  </w:footnote>
  <w:footnote w:type="continuationSeparator" w:id="0">
    <w:p w14:paraId="45627AD8" w14:textId="77777777" w:rsidR="000068A2" w:rsidRDefault="000068A2" w:rsidP="00382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A18B" w14:textId="2C01F431" w:rsidR="00C44BB0" w:rsidRDefault="00C44BB0">
    <w:pPr>
      <w:pStyle w:val="Header"/>
    </w:pPr>
    <w:r>
      <w:rPr>
        <w:noProof/>
      </w:rPr>
      <w:drawing>
        <wp:inline distT="0" distB="0" distL="0" distR="0" wp14:anchorId="6201C90D" wp14:editId="236B8216">
          <wp:extent cx="4295955" cy="5922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EForum_logo_inline_ppt-word.png"/>
                  <pic:cNvPicPr/>
                </pic:nvPicPr>
                <pic:blipFill>
                  <a:blip r:embed="rId1">
                    <a:extLst>
                      <a:ext uri="{28A0092B-C50C-407E-A947-70E740481C1C}">
                        <a14:useLocalDpi xmlns:a14="http://schemas.microsoft.com/office/drawing/2010/main" val="0"/>
                      </a:ext>
                    </a:extLst>
                  </a:blip>
                  <a:stretch>
                    <a:fillRect/>
                  </a:stretch>
                </pic:blipFill>
                <pic:spPr>
                  <a:xfrm>
                    <a:off x="0" y="0"/>
                    <a:ext cx="4400889" cy="60676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4DC"/>
    <w:rsid w:val="000068A2"/>
    <w:rsid w:val="00194B8F"/>
    <w:rsid w:val="001D4C9B"/>
    <w:rsid w:val="001F0A02"/>
    <w:rsid w:val="00240A75"/>
    <w:rsid w:val="00245529"/>
    <w:rsid w:val="00266F55"/>
    <w:rsid w:val="00335C38"/>
    <w:rsid w:val="003824DC"/>
    <w:rsid w:val="0042253C"/>
    <w:rsid w:val="00527C04"/>
    <w:rsid w:val="006A36BE"/>
    <w:rsid w:val="00874C5B"/>
    <w:rsid w:val="00950EB1"/>
    <w:rsid w:val="009B024F"/>
    <w:rsid w:val="00AB3C00"/>
    <w:rsid w:val="00AD2E31"/>
    <w:rsid w:val="00B83B6C"/>
    <w:rsid w:val="00C44BB0"/>
    <w:rsid w:val="00CB77D1"/>
    <w:rsid w:val="00CE675B"/>
    <w:rsid w:val="00D2249C"/>
    <w:rsid w:val="00E01955"/>
    <w:rsid w:val="00E10E8C"/>
    <w:rsid w:val="00E22C53"/>
    <w:rsid w:val="00E7120F"/>
    <w:rsid w:val="00EA0540"/>
    <w:rsid w:val="00EB7D3A"/>
    <w:rsid w:val="00ED5DE9"/>
    <w:rsid w:val="00F07F32"/>
    <w:rsid w:val="00F20F9B"/>
    <w:rsid w:val="00F4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F3C59"/>
  <w14:defaultImageDpi w14:val="32767"/>
  <w15:chartTrackingRefBased/>
  <w15:docId w15:val="{C217E8B1-72DD-0F4D-A1E7-195F3170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4DC"/>
    <w:pPr>
      <w:tabs>
        <w:tab w:val="center" w:pos="4680"/>
        <w:tab w:val="right" w:pos="9360"/>
      </w:tabs>
    </w:pPr>
  </w:style>
  <w:style w:type="character" w:customStyle="1" w:styleId="HeaderChar">
    <w:name w:val="Header Char"/>
    <w:basedOn w:val="DefaultParagraphFont"/>
    <w:link w:val="Header"/>
    <w:uiPriority w:val="99"/>
    <w:rsid w:val="003824DC"/>
  </w:style>
  <w:style w:type="paragraph" w:styleId="Footer">
    <w:name w:val="footer"/>
    <w:basedOn w:val="Normal"/>
    <w:link w:val="FooterChar"/>
    <w:uiPriority w:val="99"/>
    <w:unhideWhenUsed/>
    <w:rsid w:val="003824DC"/>
    <w:pPr>
      <w:tabs>
        <w:tab w:val="center" w:pos="4680"/>
        <w:tab w:val="right" w:pos="9360"/>
      </w:tabs>
    </w:pPr>
  </w:style>
  <w:style w:type="character" w:customStyle="1" w:styleId="FooterChar">
    <w:name w:val="Footer Char"/>
    <w:basedOn w:val="DefaultParagraphFont"/>
    <w:link w:val="Footer"/>
    <w:uiPriority w:val="99"/>
    <w:rsid w:val="003824DC"/>
  </w:style>
  <w:style w:type="character" w:styleId="Hyperlink">
    <w:name w:val="Hyperlink"/>
    <w:basedOn w:val="DefaultParagraphFont"/>
    <w:uiPriority w:val="99"/>
    <w:semiHidden/>
    <w:unhideWhenUsed/>
    <w:rsid w:val="00266F55"/>
    <w:rPr>
      <w:color w:val="0000FF"/>
      <w:u w:val="single"/>
    </w:rPr>
  </w:style>
  <w:style w:type="paragraph" w:customStyle="1" w:styleId="xmsonormal">
    <w:name w:val="x_msonormal"/>
    <w:basedOn w:val="Normal"/>
    <w:rsid w:val="00527C04"/>
    <w:pPr>
      <w:spacing w:before="100" w:beforeAutospacing="1" w:after="100" w:afterAutospacing="1"/>
    </w:pPr>
    <w:rPr>
      <w:rFonts w:ascii="Times New Roman" w:eastAsia="Times New Roman" w:hAnsi="Times New Roman" w:cs="Times New Roman"/>
    </w:rPr>
  </w:style>
  <w:style w:type="character" w:customStyle="1" w:styleId="markq5fx7jta1">
    <w:name w:val="markq5fx7jta1"/>
    <w:basedOn w:val="DefaultParagraphFont"/>
    <w:rsid w:val="00527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16676">
      <w:bodyDiv w:val="1"/>
      <w:marLeft w:val="0"/>
      <w:marRight w:val="0"/>
      <w:marTop w:val="0"/>
      <w:marBottom w:val="0"/>
      <w:divBdr>
        <w:top w:val="none" w:sz="0" w:space="0" w:color="auto"/>
        <w:left w:val="none" w:sz="0" w:space="0" w:color="auto"/>
        <w:bottom w:val="none" w:sz="0" w:space="0" w:color="auto"/>
        <w:right w:val="none" w:sz="0" w:space="0" w:color="auto"/>
      </w:divBdr>
    </w:div>
    <w:div w:id="907036788">
      <w:bodyDiv w:val="1"/>
      <w:marLeft w:val="0"/>
      <w:marRight w:val="0"/>
      <w:marTop w:val="0"/>
      <w:marBottom w:val="0"/>
      <w:divBdr>
        <w:top w:val="none" w:sz="0" w:space="0" w:color="auto"/>
        <w:left w:val="none" w:sz="0" w:space="0" w:color="auto"/>
        <w:bottom w:val="none" w:sz="0" w:space="0" w:color="auto"/>
        <w:right w:val="none" w:sz="0" w:space="0" w:color="auto"/>
      </w:divBdr>
    </w:div>
    <w:div w:id="1887375371">
      <w:bodyDiv w:val="1"/>
      <w:marLeft w:val="0"/>
      <w:marRight w:val="0"/>
      <w:marTop w:val="0"/>
      <w:marBottom w:val="0"/>
      <w:divBdr>
        <w:top w:val="none" w:sz="0" w:space="0" w:color="auto"/>
        <w:left w:val="none" w:sz="0" w:space="0" w:color="auto"/>
        <w:bottom w:val="none" w:sz="0" w:space="0" w:color="auto"/>
        <w:right w:val="none" w:sz="0" w:space="0" w:color="auto"/>
      </w:divBdr>
      <w:divsChild>
        <w:div w:id="1355153549">
          <w:marLeft w:val="0"/>
          <w:marRight w:val="0"/>
          <w:marTop w:val="0"/>
          <w:marBottom w:val="0"/>
          <w:divBdr>
            <w:top w:val="none" w:sz="0" w:space="0" w:color="auto"/>
            <w:left w:val="none" w:sz="0" w:space="0" w:color="auto"/>
            <w:bottom w:val="none" w:sz="0" w:space="0" w:color="auto"/>
            <w:right w:val="none" w:sz="0" w:space="0" w:color="auto"/>
          </w:divBdr>
        </w:div>
        <w:div w:id="682241583">
          <w:marLeft w:val="0"/>
          <w:marRight w:val="0"/>
          <w:marTop w:val="0"/>
          <w:marBottom w:val="0"/>
          <w:divBdr>
            <w:top w:val="none" w:sz="0" w:space="0" w:color="auto"/>
            <w:left w:val="none" w:sz="0" w:space="0" w:color="auto"/>
            <w:bottom w:val="none" w:sz="0" w:space="0" w:color="auto"/>
            <w:right w:val="none" w:sz="0" w:space="0" w:color="auto"/>
          </w:divBdr>
        </w:div>
        <w:div w:id="1515072977">
          <w:marLeft w:val="0"/>
          <w:marRight w:val="0"/>
          <w:marTop w:val="0"/>
          <w:marBottom w:val="0"/>
          <w:divBdr>
            <w:top w:val="none" w:sz="0" w:space="0" w:color="auto"/>
            <w:left w:val="none" w:sz="0" w:space="0" w:color="auto"/>
            <w:bottom w:val="none" w:sz="0" w:space="0" w:color="auto"/>
            <w:right w:val="none" w:sz="0" w:space="0" w:color="auto"/>
          </w:divBdr>
        </w:div>
        <w:div w:id="810563700">
          <w:marLeft w:val="0"/>
          <w:marRight w:val="0"/>
          <w:marTop w:val="0"/>
          <w:marBottom w:val="0"/>
          <w:divBdr>
            <w:top w:val="none" w:sz="0" w:space="0" w:color="auto"/>
            <w:left w:val="none" w:sz="0" w:space="0" w:color="auto"/>
            <w:bottom w:val="none" w:sz="0" w:space="0" w:color="auto"/>
            <w:right w:val="none" w:sz="0" w:space="0" w:color="auto"/>
          </w:divBdr>
        </w:div>
        <w:div w:id="1546991072">
          <w:marLeft w:val="0"/>
          <w:marRight w:val="0"/>
          <w:marTop w:val="0"/>
          <w:marBottom w:val="0"/>
          <w:divBdr>
            <w:top w:val="none" w:sz="0" w:space="0" w:color="auto"/>
            <w:left w:val="none" w:sz="0" w:space="0" w:color="auto"/>
            <w:bottom w:val="none" w:sz="0" w:space="0" w:color="auto"/>
            <w:right w:val="none" w:sz="0" w:space="0" w:color="auto"/>
          </w:divBdr>
        </w:div>
      </w:divsChild>
    </w:div>
    <w:div w:id="1951694143">
      <w:bodyDiv w:val="1"/>
      <w:marLeft w:val="0"/>
      <w:marRight w:val="0"/>
      <w:marTop w:val="0"/>
      <w:marBottom w:val="0"/>
      <w:divBdr>
        <w:top w:val="none" w:sz="0" w:space="0" w:color="auto"/>
        <w:left w:val="none" w:sz="0" w:space="0" w:color="auto"/>
        <w:bottom w:val="none" w:sz="0" w:space="0" w:color="auto"/>
        <w:right w:val="none" w:sz="0" w:space="0" w:color="auto"/>
      </w:divBdr>
      <w:divsChild>
        <w:div w:id="339284923">
          <w:marLeft w:val="0"/>
          <w:marRight w:val="0"/>
          <w:marTop w:val="0"/>
          <w:marBottom w:val="0"/>
          <w:divBdr>
            <w:top w:val="none" w:sz="0" w:space="0" w:color="auto"/>
            <w:left w:val="none" w:sz="0" w:space="0" w:color="auto"/>
            <w:bottom w:val="none" w:sz="0" w:space="0" w:color="auto"/>
            <w:right w:val="none" w:sz="0" w:space="0" w:color="auto"/>
          </w:divBdr>
        </w:div>
        <w:div w:id="1799454228">
          <w:marLeft w:val="0"/>
          <w:marRight w:val="0"/>
          <w:marTop w:val="0"/>
          <w:marBottom w:val="0"/>
          <w:divBdr>
            <w:top w:val="none" w:sz="0" w:space="0" w:color="auto"/>
            <w:left w:val="none" w:sz="0" w:space="0" w:color="auto"/>
            <w:bottom w:val="none" w:sz="0" w:space="0" w:color="auto"/>
            <w:right w:val="none" w:sz="0" w:space="0" w:color="auto"/>
          </w:divBdr>
        </w:div>
        <w:div w:id="1947540383">
          <w:marLeft w:val="0"/>
          <w:marRight w:val="0"/>
          <w:marTop w:val="0"/>
          <w:marBottom w:val="0"/>
          <w:divBdr>
            <w:top w:val="none" w:sz="0" w:space="0" w:color="auto"/>
            <w:left w:val="none" w:sz="0" w:space="0" w:color="auto"/>
            <w:bottom w:val="none" w:sz="0" w:space="0" w:color="auto"/>
            <w:right w:val="none" w:sz="0" w:space="0" w:color="auto"/>
          </w:divBdr>
        </w:div>
        <w:div w:id="782843437">
          <w:marLeft w:val="0"/>
          <w:marRight w:val="0"/>
          <w:marTop w:val="0"/>
          <w:marBottom w:val="0"/>
          <w:divBdr>
            <w:top w:val="none" w:sz="0" w:space="0" w:color="auto"/>
            <w:left w:val="none" w:sz="0" w:space="0" w:color="auto"/>
            <w:bottom w:val="none" w:sz="0" w:space="0" w:color="auto"/>
            <w:right w:val="none" w:sz="0" w:space="0" w:color="auto"/>
          </w:divBdr>
        </w:div>
        <w:div w:id="1337340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SMEForum@thesmeforum.net" TargetMode="External"/><Relationship Id="rId1" Type="http://schemas.openxmlformats.org/officeDocument/2006/relationships/hyperlink" Target="mailto:SMEForum@thesmeforum.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Whittam</dc:creator>
  <cp:keywords/>
  <dc:description/>
  <cp:lastModifiedBy>james nichols</cp:lastModifiedBy>
  <cp:revision>2</cp:revision>
  <dcterms:created xsi:type="dcterms:W3CDTF">2022-01-04T14:21:00Z</dcterms:created>
  <dcterms:modified xsi:type="dcterms:W3CDTF">2022-01-04T14:21:00Z</dcterms:modified>
</cp:coreProperties>
</file>